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B52" w:rsidRDefault="00F85B6D">
      <w:r>
        <w:t xml:space="preserve">The first image below was an early working rough; the second is a final copy.  Identify </w:t>
      </w:r>
      <w:r w:rsidR="007601CD">
        <w:t>5</w:t>
      </w:r>
      <w:r>
        <w:t xml:space="preserve"> new DTP features that have been made between the first and the second and explain the impact they have on the page.</w:t>
      </w:r>
    </w:p>
    <w:p w:rsidR="00F85B6D" w:rsidRDefault="00F85B6D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170E80" wp14:editId="1394174C">
                <wp:simplePos x="0" y="0"/>
                <wp:positionH relativeFrom="column">
                  <wp:posOffset>4037330</wp:posOffset>
                </wp:positionH>
                <wp:positionV relativeFrom="paragraph">
                  <wp:posOffset>3190875</wp:posOffset>
                </wp:positionV>
                <wp:extent cx="2374265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B6D" w:rsidRPr="00F85B6D" w:rsidRDefault="00F85B6D" w:rsidP="00F85B6D">
                            <w:pPr>
                              <w:jc w:val="right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Final Idea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7.9pt;margin-top:251.25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" stroked="f">
                <v:textbox style="mso-fit-shape-to-text:t">
                  <w:txbxContent>
                    <w:p w:rsidR="00F85B6D" w:rsidRPr="00F85B6D" w:rsidRDefault="00F85B6D" w:rsidP="00F85B6D">
                      <w:pPr>
                        <w:jc w:val="right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Final Idea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EDE024" wp14:editId="72BCB877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B6D" w:rsidRPr="00F85B6D" w:rsidRDefault="00F85B6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F85B6D">
                              <w:rPr>
                                <w:b/>
                                <w:u w:val="single"/>
                              </w:rPr>
                              <w:t>Working 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.35pt;margin-top:0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" stroked="f">
                <v:textbox style="mso-fit-shape-to-text:t">
                  <w:txbxContent>
                    <w:p w:rsidR="00F85B6D" w:rsidRPr="00F85B6D" w:rsidRDefault="00F85B6D">
                      <w:pPr>
                        <w:rPr>
                          <w:b/>
                          <w:u w:val="single"/>
                        </w:rPr>
                      </w:pPr>
                      <w:r w:rsidRPr="00F85B6D">
                        <w:rPr>
                          <w:b/>
                          <w:u w:val="single"/>
                        </w:rPr>
                        <w:t>Working Rough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4A1127D" wp14:editId="424F28C4">
            <wp:simplePos x="0" y="0"/>
            <wp:positionH relativeFrom="column">
              <wp:posOffset>0</wp:posOffset>
            </wp:positionH>
            <wp:positionV relativeFrom="paragraph">
              <wp:posOffset>260985</wp:posOffset>
            </wp:positionV>
            <wp:extent cx="2794000" cy="3952875"/>
            <wp:effectExtent l="0" t="0" r="635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work 1 Image Befo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473B773" wp14:editId="1651A12E">
            <wp:simplePos x="0" y="0"/>
            <wp:positionH relativeFrom="column">
              <wp:posOffset>3048000</wp:posOffset>
            </wp:positionH>
            <wp:positionV relativeFrom="paragraph">
              <wp:posOffset>3442335</wp:posOffset>
            </wp:positionV>
            <wp:extent cx="3286125" cy="46482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work 1 Image Af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5B6D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B6D" w:rsidRDefault="00F85B6D" w:rsidP="00F85B6D">
      <w:pPr>
        <w:spacing w:after="0" w:line="240" w:lineRule="auto"/>
      </w:pPr>
      <w:r>
        <w:separator/>
      </w:r>
    </w:p>
  </w:endnote>
  <w:endnote w:type="continuationSeparator" w:id="0">
    <w:p w:rsidR="00F85B6D" w:rsidRDefault="00F85B6D" w:rsidP="00F85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B6D" w:rsidRDefault="00F85B6D" w:rsidP="00F85B6D">
      <w:pPr>
        <w:spacing w:after="0" w:line="240" w:lineRule="auto"/>
      </w:pPr>
      <w:r>
        <w:separator/>
      </w:r>
    </w:p>
  </w:footnote>
  <w:footnote w:type="continuationSeparator" w:id="0">
    <w:p w:rsidR="00F85B6D" w:rsidRDefault="00F85B6D" w:rsidP="00F85B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color w:val="1F497D" w:themeColor="text2"/>
        <w:sz w:val="28"/>
        <w:szCs w:val="28"/>
      </w:rPr>
      <w:alias w:val="Title"/>
      <w:id w:val="77887899"/>
      <w:placeholder>
        <w:docPart w:val="77D426FF510A4CA2AB92BDB32A74B7A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85B6D" w:rsidRDefault="00F85B6D">
        <w:pPr>
          <w:pStyle w:val="Header"/>
          <w:tabs>
            <w:tab w:val="left" w:pos="2580"/>
            <w:tab w:val="left" w:pos="2985"/>
          </w:tabs>
          <w:spacing w:after="120" w:line="276" w:lineRule="auto"/>
          <w:jc w:val="right"/>
          <w:rPr>
            <w:b/>
            <w:bCs/>
            <w:color w:val="1F497D" w:themeColor="text2"/>
            <w:sz w:val="28"/>
            <w:szCs w:val="28"/>
          </w:rPr>
        </w:pPr>
        <w:r>
          <w:rPr>
            <w:b/>
            <w:bCs/>
            <w:color w:val="1F497D" w:themeColor="text2"/>
            <w:sz w:val="28"/>
            <w:szCs w:val="28"/>
          </w:rPr>
          <w:t>Festival Ticket AT1</w:t>
        </w:r>
      </w:p>
    </w:sdtContent>
  </w:sdt>
  <w:sdt>
    <w:sdtPr>
      <w:rPr>
        <w:color w:val="4F81BD" w:themeColor="accent1"/>
      </w:rPr>
      <w:alias w:val="Subtitle"/>
      <w:id w:val="77887903"/>
      <w:placeholder>
        <w:docPart w:val="23A5FCA956854E19BD0D314ABCAE7249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Content>
      <w:p w:rsidR="00F85B6D" w:rsidRDefault="00F85B6D">
        <w:pPr>
          <w:pStyle w:val="Header"/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4F81BD" w:themeColor="accent1"/>
          </w:rPr>
        </w:pPr>
        <w:r>
          <w:rPr>
            <w:color w:val="4F81BD" w:themeColor="accent1"/>
          </w:rPr>
          <w:t>DTP Features and Impact</w:t>
        </w:r>
      </w:p>
    </w:sdtContent>
  </w:sdt>
  <w:sdt>
    <w:sdtPr>
      <w:rPr>
        <w:color w:val="7F7F7F" w:themeColor="text1" w:themeTint="80"/>
      </w:rPr>
      <w:alias w:val="Author"/>
      <w:id w:val="77887908"/>
      <w:placeholder>
        <w:docPart w:val="D0FED9D38CC94926A7C34E97D6D1B4E9"/>
      </w:placeholder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Content>
      <w:p w:rsidR="00F85B6D" w:rsidRDefault="00F85B6D">
        <w:pPr>
          <w:pStyle w:val="Header"/>
          <w:pBdr>
            <w:bottom w:val="single" w:sz="4" w:space="1" w:color="A5A5A5" w:themeColor="background1" w:themeShade="A5"/>
          </w:pBdr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7F7F7F" w:themeColor="text1" w:themeTint="80"/>
          </w:rPr>
        </w:pPr>
        <w:r>
          <w:rPr>
            <w:color w:val="7F7F7F" w:themeColor="text1" w:themeTint="80"/>
          </w:rPr>
          <w:t>Higher Graphic Communication</w:t>
        </w:r>
      </w:p>
    </w:sdtContent>
  </w:sdt>
  <w:p w:rsidR="00F85B6D" w:rsidRDefault="00F85B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B6D"/>
    <w:rsid w:val="00252B52"/>
    <w:rsid w:val="007601CD"/>
    <w:rsid w:val="00F8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5B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B6D"/>
  </w:style>
  <w:style w:type="paragraph" w:styleId="Footer">
    <w:name w:val="footer"/>
    <w:basedOn w:val="Normal"/>
    <w:link w:val="FooterChar"/>
    <w:uiPriority w:val="99"/>
    <w:unhideWhenUsed/>
    <w:rsid w:val="00F85B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B6D"/>
  </w:style>
  <w:style w:type="paragraph" w:styleId="BalloonText">
    <w:name w:val="Balloon Text"/>
    <w:basedOn w:val="Normal"/>
    <w:link w:val="BalloonTextChar"/>
    <w:uiPriority w:val="99"/>
    <w:semiHidden/>
    <w:unhideWhenUsed/>
    <w:rsid w:val="00F85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B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5B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B6D"/>
  </w:style>
  <w:style w:type="paragraph" w:styleId="Footer">
    <w:name w:val="footer"/>
    <w:basedOn w:val="Normal"/>
    <w:link w:val="FooterChar"/>
    <w:uiPriority w:val="99"/>
    <w:unhideWhenUsed/>
    <w:rsid w:val="00F85B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B6D"/>
  </w:style>
  <w:style w:type="paragraph" w:styleId="BalloonText">
    <w:name w:val="Balloon Text"/>
    <w:basedOn w:val="Normal"/>
    <w:link w:val="BalloonTextChar"/>
    <w:uiPriority w:val="99"/>
    <w:semiHidden/>
    <w:unhideWhenUsed/>
    <w:rsid w:val="00F85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B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7D426FF510A4CA2AB92BDB32A74B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6BA42-3A8A-4748-978B-96F47E0BB12B}"/>
      </w:docPartPr>
      <w:docPartBody>
        <w:p w:rsidR="00000000" w:rsidRDefault="00796272" w:rsidP="00796272">
          <w:pPr>
            <w:pStyle w:val="77D426FF510A4CA2AB92BDB32A74B7AF"/>
          </w:pPr>
          <w:r>
            <w:rPr>
              <w:b/>
              <w:bCs/>
              <w:color w:val="1F497D" w:themeColor="text2"/>
              <w:sz w:val="28"/>
              <w:szCs w:val="28"/>
            </w:rPr>
            <w:t>[Type the document title]</w:t>
          </w:r>
        </w:p>
      </w:docPartBody>
    </w:docPart>
    <w:docPart>
      <w:docPartPr>
        <w:name w:val="23A5FCA956854E19BD0D314ABCAE7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91726-5F91-4C17-9B34-8AC8C02EBAA5}"/>
      </w:docPartPr>
      <w:docPartBody>
        <w:p w:rsidR="00000000" w:rsidRDefault="00796272" w:rsidP="00796272">
          <w:pPr>
            <w:pStyle w:val="23A5FCA956854E19BD0D314ABCAE7249"/>
          </w:pPr>
          <w:r>
            <w:rPr>
              <w:color w:val="4F81BD" w:themeColor="accent1"/>
            </w:rPr>
            <w:t>[Type the document subtitle]</w:t>
          </w:r>
        </w:p>
      </w:docPartBody>
    </w:docPart>
    <w:docPart>
      <w:docPartPr>
        <w:name w:val="D0FED9D38CC94926A7C34E97D6D1B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20068-AC2A-4E48-AA90-0356D9F42FD8}"/>
      </w:docPartPr>
      <w:docPartBody>
        <w:p w:rsidR="00000000" w:rsidRDefault="00796272" w:rsidP="00796272">
          <w:pPr>
            <w:pStyle w:val="D0FED9D38CC94926A7C34E97D6D1B4E9"/>
          </w:pPr>
          <w:r>
            <w:rPr>
              <w:color w:val="808080" w:themeColor="text1" w:themeTint="7F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272"/>
    <w:rsid w:val="0079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7D426FF510A4CA2AB92BDB32A74B7AF">
    <w:name w:val="77D426FF510A4CA2AB92BDB32A74B7AF"/>
    <w:rsid w:val="00796272"/>
  </w:style>
  <w:style w:type="paragraph" w:customStyle="1" w:styleId="23A5FCA956854E19BD0D314ABCAE7249">
    <w:name w:val="23A5FCA956854E19BD0D314ABCAE7249"/>
    <w:rsid w:val="00796272"/>
  </w:style>
  <w:style w:type="paragraph" w:customStyle="1" w:styleId="D0FED9D38CC94926A7C34E97D6D1B4E9">
    <w:name w:val="D0FED9D38CC94926A7C34E97D6D1B4E9"/>
    <w:rsid w:val="0079627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7D426FF510A4CA2AB92BDB32A74B7AF">
    <w:name w:val="77D426FF510A4CA2AB92BDB32A74B7AF"/>
    <w:rsid w:val="00796272"/>
  </w:style>
  <w:style w:type="paragraph" w:customStyle="1" w:styleId="23A5FCA956854E19BD0D314ABCAE7249">
    <w:name w:val="23A5FCA956854E19BD0D314ABCAE7249"/>
    <w:rsid w:val="00796272"/>
  </w:style>
  <w:style w:type="paragraph" w:customStyle="1" w:styleId="D0FED9D38CC94926A7C34E97D6D1B4E9">
    <w:name w:val="D0FED9D38CC94926A7C34E97D6D1B4E9"/>
    <w:rsid w:val="007962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44B4E82A</Template>
  <TotalTime>12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Festival Ticket AT1</vt:lpstr>
    </vt:vector>
  </TitlesOfParts>
  <Company>RM Education</Company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Festival Ticket AT1</dc:title>
  <dc:subject>DTP Features and Impact</dc:subject>
  <dc:creator>Higher Graphic Communication</dc:creator>
  <cp:keywords/>
  <dc:description/>
  <cp:lastModifiedBy>TannerN</cp:lastModifiedBy>
  <cp:revision>2</cp:revision>
  <dcterms:created xsi:type="dcterms:W3CDTF">2014-06-09T15:36:00Z</dcterms:created>
  <dcterms:modified xsi:type="dcterms:W3CDTF">2014-06-09T15:48:00Z</dcterms:modified>
</cp:coreProperties>
</file>